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80" w:rsidRPr="00EB3980" w:rsidRDefault="00FC2C0B" w:rsidP="00EB3980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8" type="#_x0000_t75" style="position:absolute;left:0;text-align:left;margin-left:412.95pt;margin-top:-36.15pt;width:49.15pt;height:62.55pt;z-index:3;visibility:visible;mso-wrap-style:square;mso-position-horizontal-relative:text;mso-position-vertical-relative:text;mso-width-relative:page;mso-height-relative:page">
            <v:imagedata r:id="rId6" o:title=""/>
            <w10:wrap type="square"/>
          </v:shape>
        </w:pict>
      </w:r>
      <w:r>
        <w:rPr>
          <w:rFonts w:ascii="Calibri" w:hAnsi="Calibri" w:cs="Calibri"/>
          <w:noProof/>
        </w:rPr>
        <w:pict>
          <v:shape id="Imagem 2" o:spid="_x0000_s1027" type="#_x0000_t75" alt="Descrição: bunner" style="position:absolute;left:0;text-align:left;margin-left:-50.1pt;margin-top:-34.2pt;width:50.3pt;height:30pt;z-index:-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322 -540 -322 21600 21922 21600 21922 -540 -322 -540" stroked="t">
            <v:imagedata r:id="rId7" o:title="bunner" croptop="4494f" cropbottom="5438f" cropleft="1398f" cropright="51243f"/>
            <w10:wrap type="through"/>
          </v:shape>
        </w:pict>
      </w:r>
      <w:r>
        <w:rPr>
          <w:rFonts w:ascii="Calibri" w:hAnsi="Calibri" w:cs="Calibri"/>
          <w:noProof/>
        </w:rPr>
        <w:pict>
          <v:shape id="Imagem 0" o:spid="_x0000_s1026" type="#_x0000_t75" alt="brazaobrasil.jpg" style="position:absolute;left:0;text-align:left;margin-left:169.8pt;margin-top:-16.55pt;width:90.15pt;height:90.3pt;z-index:1;visibility:visible;mso-position-horizontal-relative:margin;mso-position-vertical-relative:margin">
            <v:imagedata r:id="rId8" o:title="" grayscale="t"/>
            <w10:wrap type="square" anchorx="margin" anchory="margin"/>
          </v:shape>
        </w:pict>
      </w:r>
    </w:p>
    <w:p w:rsidR="00EB3980" w:rsidRPr="00EB3980" w:rsidRDefault="00EB3980" w:rsidP="00EB3980">
      <w:pPr>
        <w:spacing w:line="360" w:lineRule="auto"/>
        <w:jc w:val="center"/>
        <w:rPr>
          <w:rFonts w:ascii="Calibri" w:hAnsi="Calibri" w:cs="Calibri"/>
        </w:rPr>
      </w:pPr>
    </w:p>
    <w:p w:rsidR="00EB3980" w:rsidRPr="00EB3980" w:rsidRDefault="00EB3980" w:rsidP="00EB3980">
      <w:pPr>
        <w:spacing w:line="360" w:lineRule="auto"/>
        <w:jc w:val="center"/>
        <w:rPr>
          <w:rFonts w:ascii="Calibri" w:hAnsi="Calibri" w:cs="Calibri"/>
        </w:rPr>
      </w:pPr>
    </w:p>
    <w:p w:rsidR="00EB3980" w:rsidRPr="00EB3980" w:rsidRDefault="00EB3980" w:rsidP="00EB3980">
      <w:pPr>
        <w:spacing w:line="360" w:lineRule="auto"/>
        <w:jc w:val="center"/>
        <w:rPr>
          <w:rFonts w:ascii="Calibri" w:hAnsi="Calibri" w:cs="Calibri"/>
        </w:rPr>
      </w:pPr>
    </w:p>
    <w:p w:rsidR="00EB3980" w:rsidRPr="00EB3980" w:rsidRDefault="00EB3980" w:rsidP="00EB3980">
      <w:pPr>
        <w:pStyle w:val="Cabealho"/>
        <w:spacing w:line="360" w:lineRule="auto"/>
        <w:jc w:val="center"/>
        <w:rPr>
          <w:rFonts w:cs="Calibri"/>
          <w:b/>
          <w:sz w:val="24"/>
          <w:szCs w:val="24"/>
        </w:rPr>
      </w:pPr>
      <w:r w:rsidRPr="00EB3980">
        <w:rPr>
          <w:rFonts w:cs="Calibri"/>
          <w:b/>
          <w:sz w:val="24"/>
          <w:szCs w:val="24"/>
        </w:rPr>
        <w:t>UNIVERSIDADE FEDERAL DE GOIÁS</w:t>
      </w:r>
    </w:p>
    <w:p w:rsidR="00EB3980" w:rsidRPr="00EB3980" w:rsidRDefault="00EB3980" w:rsidP="00EB3980">
      <w:pPr>
        <w:pStyle w:val="Cabealho"/>
        <w:spacing w:line="360" w:lineRule="auto"/>
        <w:jc w:val="center"/>
        <w:rPr>
          <w:rFonts w:cs="Calibri"/>
          <w:b/>
          <w:sz w:val="24"/>
          <w:szCs w:val="24"/>
        </w:rPr>
      </w:pPr>
      <w:r w:rsidRPr="00EB3980">
        <w:rPr>
          <w:rFonts w:cs="Calibri"/>
          <w:b/>
          <w:sz w:val="24"/>
          <w:szCs w:val="24"/>
        </w:rPr>
        <w:t>INSTITUTO DE CIÊNCIAS BIOLÓGICAS</w:t>
      </w:r>
    </w:p>
    <w:p w:rsidR="00EB3980" w:rsidRPr="00EB3980" w:rsidRDefault="00EB3980" w:rsidP="00EB3980">
      <w:pPr>
        <w:pStyle w:val="Cabealho"/>
        <w:spacing w:line="360" w:lineRule="auto"/>
        <w:jc w:val="center"/>
        <w:rPr>
          <w:rFonts w:cs="Calibri"/>
          <w:b/>
          <w:sz w:val="24"/>
          <w:szCs w:val="24"/>
        </w:rPr>
      </w:pPr>
      <w:r w:rsidRPr="00EB3980">
        <w:rPr>
          <w:rFonts w:cs="Calibri"/>
          <w:b/>
          <w:sz w:val="24"/>
          <w:szCs w:val="24"/>
        </w:rPr>
        <w:t xml:space="preserve">PROGRAMA DE PÓS-GRADUAÇÃO EM </w:t>
      </w:r>
    </w:p>
    <w:p w:rsidR="00EB3980" w:rsidRPr="00EB3980" w:rsidRDefault="00EB3980" w:rsidP="00EB3980">
      <w:pPr>
        <w:pStyle w:val="Cabealho"/>
        <w:spacing w:line="360" w:lineRule="auto"/>
        <w:jc w:val="center"/>
        <w:rPr>
          <w:rFonts w:cs="Calibri"/>
          <w:b/>
          <w:sz w:val="24"/>
          <w:szCs w:val="24"/>
        </w:rPr>
      </w:pPr>
      <w:r w:rsidRPr="00EB3980">
        <w:rPr>
          <w:rFonts w:cs="Calibri"/>
          <w:b/>
          <w:sz w:val="24"/>
          <w:szCs w:val="24"/>
        </w:rPr>
        <w:t>GENÉTICA E BIOLOGIA MOLECULAR</w:t>
      </w:r>
    </w:p>
    <w:p w:rsidR="00EB3980" w:rsidRPr="00EB3980" w:rsidRDefault="00EB3980" w:rsidP="00EB3980">
      <w:pPr>
        <w:tabs>
          <w:tab w:val="left" w:pos="5815"/>
        </w:tabs>
        <w:spacing w:line="360" w:lineRule="auto"/>
        <w:rPr>
          <w:rFonts w:ascii="Calibri" w:hAnsi="Calibri" w:cs="Calibri"/>
        </w:rPr>
      </w:pPr>
    </w:p>
    <w:p w:rsidR="00EB3980" w:rsidRDefault="00EB3980" w:rsidP="00EB3980">
      <w:pPr>
        <w:spacing w:line="360" w:lineRule="auto"/>
        <w:jc w:val="center"/>
        <w:rPr>
          <w:rFonts w:ascii="Calibri" w:hAnsi="Calibri" w:cs="Calibri"/>
          <w:b/>
        </w:rPr>
      </w:pPr>
      <w:r w:rsidRPr="00EB3980">
        <w:rPr>
          <w:rFonts w:ascii="Calibri" w:hAnsi="Calibri" w:cs="Calibri"/>
          <w:b/>
        </w:rPr>
        <w:t xml:space="preserve">RESOLUÇÃO PGBM </w:t>
      </w:r>
      <w:proofErr w:type="gramStart"/>
      <w:r w:rsidRPr="00EB3980">
        <w:rPr>
          <w:rFonts w:ascii="Calibri" w:hAnsi="Calibri" w:cs="Calibri"/>
          <w:b/>
        </w:rPr>
        <w:t>N</w:t>
      </w:r>
      <w:r w:rsidRPr="00EB3980">
        <w:rPr>
          <w:rFonts w:ascii="Calibri" w:hAnsi="Calibri" w:cs="Calibri"/>
          <w:b/>
          <w:vertAlign w:val="superscript"/>
        </w:rPr>
        <w:t>o</w:t>
      </w:r>
      <w:r w:rsidRPr="00EB398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06</w:t>
      </w:r>
      <w:proofErr w:type="gramEnd"/>
    </w:p>
    <w:p w:rsidR="00EB3980" w:rsidRDefault="00EB3980" w:rsidP="00EB3980">
      <w:pPr>
        <w:spacing w:line="360" w:lineRule="auto"/>
        <w:jc w:val="center"/>
        <w:rPr>
          <w:rFonts w:ascii="Calibri" w:hAnsi="Calibri" w:cs="Calibri"/>
          <w:b/>
        </w:rPr>
      </w:pPr>
    </w:p>
    <w:p w:rsidR="00EB3980" w:rsidRDefault="00EB3980" w:rsidP="00EB3980">
      <w:pPr>
        <w:spacing w:line="360" w:lineRule="auto"/>
        <w:jc w:val="center"/>
        <w:rPr>
          <w:rFonts w:ascii="Calibri" w:hAnsi="Calibri" w:cs="Calibri"/>
          <w:b/>
        </w:rPr>
      </w:pPr>
    </w:p>
    <w:p w:rsidR="00EB3980" w:rsidRPr="00FC2C0B" w:rsidRDefault="00EB3980" w:rsidP="00EB3980">
      <w:pPr>
        <w:pStyle w:val="PargrafodaLista"/>
        <w:spacing w:line="360" w:lineRule="auto"/>
        <w:ind w:left="0"/>
        <w:jc w:val="both"/>
        <w:rPr>
          <w:rFonts w:cs="Calibri"/>
          <w:color w:val="000000"/>
          <w:sz w:val="24"/>
          <w:szCs w:val="24"/>
        </w:rPr>
      </w:pPr>
      <w:r w:rsidRPr="00FC2C0B">
        <w:rPr>
          <w:rFonts w:cs="Calibri"/>
          <w:color w:val="000000"/>
          <w:sz w:val="24"/>
          <w:szCs w:val="24"/>
        </w:rPr>
        <w:tab/>
      </w:r>
      <w:r w:rsidRPr="00FC2C0B">
        <w:rPr>
          <w:rFonts w:cs="Calibri"/>
          <w:b/>
          <w:color w:val="000000"/>
          <w:sz w:val="24"/>
          <w:szCs w:val="24"/>
        </w:rPr>
        <w:t xml:space="preserve">A </w:t>
      </w:r>
      <w:bookmarkStart w:id="0" w:name="_GoBack"/>
      <w:r w:rsidR="00FC2C0B" w:rsidRPr="00FC2C0B">
        <w:rPr>
          <w:rFonts w:cs="Calibri"/>
          <w:b/>
          <w:color w:val="000000"/>
          <w:sz w:val="24"/>
          <w:szCs w:val="24"/>
        </w:rPr>
        <w:t>COORDENADORIA</w:t>
      </w:r>
      <w:r w:rsidR="00FC2C0B" w:rsidRPr="00FC2C0B">
        <w:rPr>
          <w:rFonts w:cs="Calibri"/>
          <w:b/>
          <w:color w:val="000000"/>
          <w:sz w:val="24"/>
          <w:szCs w:val="24"/>
        </w:rPr>
        <w:t xml:space="preserve"> </w:t>
      </w:r>
      <w:bookmarkEnd w:id="0"/>
      <w:r w:rsidRPr="00FC2C0B">
        <w:rPr>
          <w:rFonts w:cs="Calibri"/>
          <w:b/>
          <w:color w:val="000000"/>
          <w:sz w:val="24"/>
          <w:szCs w:val="24"/>
        </w:rPr>
        <w:t>DO PROGRAMA</w:t>
      </w:r>
      <w:r w:rsidRPr="00FC2C0B">
        <w:rPr>
          <w:rFonts w:cs="Calibri"/>
          <w:b/>
          <w:color w:val="000000"/>
          <w:sz w:val="28"/>
          <w:szCs w:val="24"/>
        </w:rPr>
        <w:t xml:space="preserve"> </w:t>
      </w:r>
      <w:r w:rsidRPr="00FC2C0B">
        <w:rPr>
          <w:rFonts w:cs="Calibri"/>
          <w:b/>
          <w:color w:val="000000"/>
          <w:sz w:val="24"/>
          <w:szCs w:val="24"/>
        </w:rPr>
        <w:t>DE PÓS-GRADUAÇÃO EM GENÉTICA E BIOLOGIA MOLECULAR (CAPGBM) DO INSTITUTO DE CIÊNCIAS BIOLÓGICAS DA UNIVERSIDADE FEDERAL DE GOIÁS</w:t>
      </w:r>
      <w:r w:rsidRPr="00FC2C0B">
        <w:rPr>
          <w:rFonts w:cs="Calibri"/>
          <w:color w:val="000000"/>
          <w:sz w:val="24"/>
          <w:szCs w:val="24"/>
        </w:rPr>
        <w:t xml:space="preserve">, reunida em 31 de agosto de 2012, aprovou normas referentes </w:t>
      </w:r>
      <w:proofErr w:type="gramStart"/>
      <w:r w:rsidRPr="00FC2C0B">
        <w:rPr>
          <w:rFonts w:cs="Calibri"/>
          <w:color w:val="000000"/>
          <w:sz w:val="24"/>
          <w:szCs w:val="24"/>
        </w:rPr>
        <w:t>as</w:t>
      </w:r>
      <w:proofErr w:type="gramEnd"/>
      <w:r w:rsidRPr="00FC2C0B">
        <w:rPr>
          <w:rFonts w:cs="Calibri"/>
          <w:color w:val="000000"/>
          <w:sz w:val="24"/>
          <w:szCs w:val="24"/>
        </w:rPr>
        <w:t xml:space="preserve"> disciplinas obrigatórias e optativas do </w:t>
      </w:r>
      <w:r w:rsidRPr="00FC2C0B">
        <w:rPr>
          <w:rFonts w:cs="Calibri"/>
          <w:b/>
          <w:color w:val="000000"/>
          <w:sz w:val="24"/>
          <w:szCs w:val="24"/>
        </w:rPr>
        <w:t>Programa de Pós-Graduação em Genética e Biologia Molecular (PGBM)</w:t>
      </w:r>
      <w:r w:rsidRPr="00FC2C0B">
        <w:rPr>
          <w:rFonts w:cs="Calibri"/>
          <w:color w:val="000000"/>
          <w:sz w:val="24"/>
          <w:szCs w:val="24"/>
        </w:rPr>
        <w:t>. Os seguintes critérios deverão ser utilizados a partir desta data:</w:t>
      </w:r>
    </w:p>
    <w:p w:rsidR="0035324A" w:rsidRPr="00FC2C0B" w:rsidRDefault="0035324A" w:rsidP="00EB3980">
      <w:pPr>
        <w:spacing w:line="360" w:lineRule="auto"/>
        <w:rPr>
          <w:rFonts w:ascii="Calibri" w:hAnsi="Calibri" w:cs="Calibri"/>
        </w:rPr>
      </w:pPr>
    </w:p>
    <w:p w:rsidR="005A1D9E" w:rsidRPr="00FC2C0B" w:rsidRDefault="005A1D9E" w:rsidP="00EB3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b/>
        </w:rPr>
      </w:pPr>
      <w:r w:rsidRPr="00FC2C0B">
        <w:rPr>
          <w:rFonts w:ascii="Calibri" w:hAnsi="Calibri" w:cs="Calibri"/>
          <w:b/>
          <w:bCs/>
        </w:rPr>
        <w:t xml:space="preserve">Art. 1º. </w:t>
      </w:r>
      <w:r w:rsidRPr="00FC2C0B">
        <w:rPr>
          <w:rFonts w:ascii="Calibri" w:hAnsi="Calibri" w:cs="Calibri"/>
          <w:b/>
        </w:rPr>
        <w:t xml:space="preserve">O Programa de Pós-Graduação em Genética e Biologia Molecular (PGBM) do Instituto de Ciências Biológicas da Universidade Federal de Goiás </w:t>
      </w:r>
      <w:proofErr w:type="gramStart"/>
      <w:r w:rsidRPr="00FC2C0B">
        <w:rPr>
          <w:rFonts w:ascii="Calibri" w:hAnsi="Calibri" w:cs="Calibri"/>
          <w:b/>
        </w:rPr>
        <w:t>oferecerá</w:t>
      </w:r>
      <w:proofErr w:type="gramEnd"/>
      <w:r w:rsidRPr="00FC2C0B">
        <w:rPr>
          <w:rFonts w:ascii="Calibri" w:hAnsi="Calibri" w:cs="Calibri"/>
          <w:b/>
        </w:rPr>
        <w:t xml:space="preserve"> </w:t>
      </w:r>
      <w:proofErr w:type="gramStart"/>
      <w:r w:rsidRPr="00FC2C0B">
        <w:rPr>
          <w:rFonts w:ascii="Calibri" w:hAnsi="Calibri" w:cs="Calibri"/>
          <w:b/>
        </w:rPr>
        <w:t>disciplinas</w:t>
      </w:r>
      <w:proofErr w:type="gramEnd"/>
      <w:r w:rsidRPr="00FC2C0B">
        <w:rPr>
          <w:rFonts w:ascii="Calibri" w:hAnsi="Calibri" w:cs="Calibri"/>
          <w:b/>
        </w:rPr>
        <w:t xml:space="preserve"> obrigatórias e optativas aos pós-graduandos regularmente matriculados, possibilitando a integralização dos créditos no âmbito do Programa.</w:t>
      </w:r>
    </w:p>
    <w:p w:rsidR="005A1D9E" w:rsidRPr="00FC2C0B" w:rsidRDefault="005A1D9E" w:rsidP="00EB3980">
      <w:pPr>
        <w:autoSpaceDE w:val="0"/>
        <w:autoSpaceDN w:val="0"/>
        <w:adjustRightInd w:val="0"/>
        <w:spacing w:line="360" w:lineRule="auto"/>
        <w:ind w:firstLine="709"/>
        <w:rPr>
          <w:rFonts w:ascii="Calibri" w:hAnsi="Calibri" w:cs="Calibri"/>
          <w:b/>
        </w:rPr>
      </w:pPr>
    </w:p>
    <w:p w:rsidR="005A1D9E" w:rsidRPr="00FC2C0B" w:rsidRDefault="005A1D9E" w:rsidP="00EB39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b/>
        </w:rPr>
      </w:pPr>
      <w:r w:rsidRPr="00FC2C0B">
        <w:rPr>
          <w:rFonts w:ascii="Calibri" w:hAnsi="Calibri" w:cs="Calibri"/>
          <w:b/>
          <w:bCs/>
        </w:rPr>
        <w:t xml:space="preserve">Art. 2º. </w:t>
      </w:r>
      <w:proofErr w:type="gramStart"/>
      <w:r w:rsidRPr="00FC2C0B">
        <w:rPr>
          <w:rFonts w:ascii="Calibri" w:hAnsi="Calibri" w:cs="Calibri"/>
          <w:b/>
        </w:rPr>
        <w:t xml:space="preserve">As disciplinas </w:t>
      </w:r>
      <w:r w:rsidR="004342DB" w:rsidRPr="00FC2C0B">
        <w:rPr>
          <w:rFonts w:ascii="Calibri" w:hAnsi="Calibri" w:cs="Calibri"/>
          <w:b/>
        </w:rPr>
        <w:t>Genética</w:t>
      </w:r>
      <w:proofErr w:type="gramEnd"/>
      <w:r w:rsidRPr="00FC2C0B">
        <w:rPr>
          <w:rFonts w:ascii="Calibri" w:hAnsi="Calibri" w:cs="Calibri"/>
          <w:b/>
        </w:rPr>
        <w:t>, Bio</w:t>
      </w:r>
      <w:r w:rsidR="004342DB" w:rsidRPr="00FC2C0B">
        <w:rPr>
          <w:rFonts w:ascii="Calibri" w:hAnsi="Calibri" w:cs="Calibri"/>
          <w:b/>
        </w:rPr>
        <w:t xml:space="preserve">logia Molecular </w:t>
      </w:r>
      <w:r w:rsidRPr="00FC2C0B">
        <w:rPr>
          <w:rFonts w:ascii="Calibri" w:hAnsi="Calibri" w:cs="Calibri"/>
          <w:b/>
        </w:rPr>
        <w:t xml:space="preserve">e </w:t>
      </w:r>
      <w:r w:rsidR="004342DB" w:rsidRPr="00FC2C0B">
        <w:rPr>
          <w:rFonts w:ascii="Calibri" w:hAnsi="Calibri" w:cs="Calibri"/>
          <w:b/>
        </w:rPr>
        <w:t xml:space="preserve">Seminários em Genética e Biologia Molecular </w:t>
      </w:r>
      <w:r w:rsidRPr="00FC2C0B">
        <w:rPr>
          <w:rFonts w:ascii="Calibri" w:hAnsi="Calibri" w:cs="Calibri"/>
          <w:b/>
        </w:rPr>
        <w:t>são obrigatórias para os níveis de Mestrado e Doutorado. As disciplinas Seminários</w:t>
      </w:r>
      <w:r w:rsidR="004342DB" w:rsidRPr="00FC2C0B">
        <w:rPr>
          <w:rFonts w:ascii="Calibri" w:hAnsi="Calibri" w:cs="Calibri"/>
          <w:b/>
        </w:rPr>
        <w:t xml:space="preserve"> em Genética e Biologia Molecular</w:t>
      </w:r>
      <w:r w:rsidRPr="00FC2C0B">
        <w:rPr>
          <w:rFonts w:ascii="Calibri" w:hAnsi="Calibri" w:cs="Calibri"/>
          <w:b/>
        </w:rPr>
        <w:t xml:space="preserve"> I e II são obrigatórias para o nível de Mestrado e Seminários</w:t>
      </w:r>
      <w:r w:rsidR="004342DB" w:rsidRPr="00FC2C0B">
        <w:rPr>
          <w:rFonts w:ascii="Calibri" w:hAnsi="Calibri" w:cs="Calibri"/>
          <w:b/>
        </w:rPr>
        <w:t xml:space="preserve"> em Genética e Biologia Molecular</w:t>
      </w:r>
      <w:r w:rsidRPr="00FC2C0B">
        <w:rPr>
          <w:rFonts w:ascii="Calibri" w:hAnsi="Calibri" w:cs="Calibri"/>
          <w:b/>
        </w:rPr>
        <w:t xml:space="preserve"> III e IV </w:t>
      </w:r>
      <w:proofErr w:type="gramStart"/>
      <w:r w:rsidRPr="00FC2C0B">
        <w:rPr>
          <w:rFonts w:ascii="Calibri" w:hAnsi="Calibri" w:cs="Calibri"/>
          <w:b/>
        </w:rPr>
        <w:t>são obrigatórias</w:t>
      </w:r>
      <w:proofErr w:type="gramEnd"/>
      <w:r w:rsidRPr="00FC2C0B">
        <w:rPr>
          <w:rFonts w:ascii="Calibri" w:hAnsi="Calibri" w:cs="Calibri"/>
          <w:b/>
        </w:rPr>
        <w:t xml:space="preserve"> para o nível de Doutorado.</w:t>
      </w:r>
    </w:p>
    <w:p w:rsidR="005A1D9E" w:rsidRPr="00FC2C0B" w:rsidRDefault="005A1D9E" w:rsidP="004869AA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Calibri" w:hAnsi="Calibri" w:cs="Calibri"/>
          <w:b/>
          <w:bCs/>
        </w:rPr>
      </w:pPr>
      <w:r w:rsidRPr="00FC2C0B">
        <w:rPr>
          <w:rFonts w:ascii="Calibri" w:hAnsi="Calibri" w:cs="Calibri"/>
          <w:b/>
          <w:bCs/>
        </w:rPr>
        <w:lastRenderedPageBreak/>
        <w:t xml:space="preserve">Parágrafo Único. </w:t>
      </w:r>
      <w:r w:rsidRPr="00FC2C0B">
        <w:rPr>
          <w:rFonts w:ascii="Calibri" w:hAnsi="Calibri" w:cs="Calibri"/>
        </w:rPr>
        <w:t>Os pós-graduandos devem cursar as disciplinas obrigatórias no semestre de ingresso ou no semestre subsequente, caso a disciplina não seja oferecida naquele semestre</w:t>
      </w:r>
      <w:r w:rsidRPr="00FC2C0B">
        <w:rPr>
          <w:rFonts w:ascii="Calibri" w:hAnsi="Calibri" w:cs="Calibri"/>
          <w:b/>
          <w:bCs/>
        </w:rPr>
        <w:t>.</w:t>
      </w:r>
    </w:p>
    <w:p w:rsidR="005A1D9E" w:rsidRPr="00FC2C0B" w:rsidRDefault="005A1D9E" w:rsidP="00EB398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:rsidR="005A1D9E" w:rsidRPr="00FC2C0B" w:rsidRDefault="005A1D9E" w:rsidP="004869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b/>
        </w:rPr>
      </w:pPr>
      <w:r w:rsidRPr="00FC2C0B">
        <w:rPr>
          <w:rFonts w:ascii="Calibri" w:hAnsi="Calibri" w:cs="Calibri"/>
          <w:b/>
          <w:bCs/>
        </w:rPr>
        <w:t xml:space="preserve">Art. 3º. </w:t>
      </w:r>
      <w:r w:rsidRPr="00FC2C0B">
        <w:rPr>
          <w:rFonts w:ascii="Calibri" w:hAnsi="Calibri" w:cs="Calibri"/>
          <w:b/>
        </w:rPr>
        <w:t>As disciplinas obrigatórias e optativas oferecidas pelo PG</w:t>
      </w:r>
      <w:r w:rsidR="006A72B9" w:rsidRPr="00FC2C0B">
        <w:rPr>
          <w:rFonts w:ascii="Calibri" w:hAnsi="Calibri" w:cs="Calibri"/>
          <w:b/>
        </w:rPr>
        <w:t>B</w:t>
      </w:r>
      <w:r w:rsidRPr="00FC2C0B">
        <w:rPr>
          <w:rFonts w:ascii="Calibri" w:hAnsi="Calibri" w:cs="Calibri"/>
          <w:b/>
        </w:rPr>
        <w:t>M e seus respectivos créditos e carga horária estão relacionadas no Anexo I.</w:t>
      </w:r>
    </w:p>
    <w:p w:rsidR="006A72B9" w:rsidRPr="00FC2C0B" w:rsidRDefault="006A72B9" w:rsidP="004869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b/>
        </w:rPr>
      </w:pPr>
    </w:p>
    <w:p w:rsidR="005A1D9E" w:rsidRPr="00FC2C0B" w:rsidRDefault="005A1D9E" w:rsidP="004869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b/>
        </w:rPr>
      </w:pPr>
      <w:r w:rsidRPr="00FC2C0B">
        <w:rPr>
          <w:rFonts w:ascii="Calibri" w:hAnsi="Calibri" w:cs="Calibri"/>
          <w:b/>
          <w:bCs/>
        </w:rPr>
        <w:t xml:space="preserve">Art. 4º. </w:t>
      </w:r>
      <w:r w:rsidRPr="00FC2C0B">
        <w:rPr>
          <w:rFonts w:ascii="Calibri" w:hAnsi="Calibri" w:cs="Calibri"/>
          <w:b/>
        </w:rPr>
        <w:t>Novas disciplinas poderão ser cadastradas junto ao PG</w:t>
      </w:r>
      <w:r w:rsidR="006A72B9" w:rsidRPr="00FC2C0B">
        <w:rPr>
          <w:rFonts w:ascii="Calibri" w:hAnsi="Calibri" w:cs="Calibri"/>
          <w:b/>
        </w:rPr>
        <w:t>B</w:t>
      </w:r>
      <w:r w:rsidRPr="00FC2C0B">
        <w:rPr>
          <w:rFonts w:ascii="Calibri" w:hAnsi="Calibri" w:cs="Calibri"/>
          <w:b/>
        </w:rPr>
        <w:t>M desde que sejam aprovadas pela Comissão Administrativa e atendam aos seguintes requisitos:</w:t>
      </w:r>
    </w:p>
    <w:p w:rsidR="006A72B9" w:rsidRPr="00FC2C0B" w:rsidRDefault="006A72B9" w:rsidP="00EB398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5A1D9E" w:rsidRPr="00FC2C0B" w:rsidRDefault="005A1D9E" w:rsidP="004869A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4"/>
        <w:jc w:val="both"/>
        <w:rPr>
          <w:rFonts w:cs="Calibri"/>
          <w:sz w:val="24"/>
          <w:szCs w:val="24"/>
        </w:rPr>
      </w:pPr>
      <w:r w:rsidRPr="00FC2C0B">
        <w:rPr>
          <w:rFonts w:cs="Calibri"/>
          <w:sz w:val="24"/>
          <w:szCs w:val="24"/>
        </w:rPr>
        <w:t>Ser coordenada por um docente credenciado no PG</w:t>
      </w:r>
      <w:r w:rsidR="00BD64A0" w:rsidRPr="00FC2C0B">
        <w:rPr>
          <w:rFonts w:cs="Calibri"/>
          <w:sz w:val="24"/>
          <w:szCs w:val="24"/>
        </w:rPr>
        <w:t>B</w:t>
      </w:r>
      <w:r w:rsidRPr="00FC2C0B">
        <w:rPr>
          <w:rFonts w:cs="Calibri"/>
          <w:sz w:val="24"/>
          <w:szCs w:val="24"/>
        </w:rPr>
        <w:t>M;</w:t>
      </w:r>
    </w:p>
    <w:p w:rsidR="005A1D9E" w:rsidRPr="00FC2C0B" w:rsidRDefault="005A1D9E" w:rsidP="004869A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4"/>
        <w:jc w:val="both"/>
        <w:rPr>
          <w:rFonts w:cs="Calibri"/>
          <w:sz w:val="24"/>
          <w:szCs w:val="24"/>
        </w:rPr>
      </w:pPr>
      <w:r w:rsidRPr="00FC2C0B">
        <w:rPr>
          <w:rFonts w:cs="Calibri"/>
          <w:sz w:val="24"/>
          <w:szCs w:val="24"/>
        </w:rPr>
        <w:t>Apresentar plano de curso em formulário próprio disponibilizado pelo Programa;</w:t>
      </w:r>
    </w:p>
    <w:p w:rsidR="005A1D9E" w:rsidRPr="00FC2C0B" w:rsidRDefault="005A1D9E" w:rsidP="004869A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4"/>
        <w:jc w:val="both"/>
        <w:rPr>
          <w:rFonts w:cs="Calibri"/>
          <w:sz w:val="24"/>
          <w:szCs w:val="24"/>
        </w:rPr>
      </w:pPr>
      <w:r w:rsidRPr="00FC2C0B">
        <w:rPr>
          <w:rFonts w:cs="Calibri"/>
          <w:sz w:val="24"/>
          <w:szCs w:val="24"/>
        </w:rPr>
        <w:t>Apresentar conteúdo atual e compatível com o nível de pós-graduação s</w:t>
      </w:r>
      <w:r w:rsidRPr="00FC2C0B">
        <w:rPr>
          <w:rFonts w:cs="Calibri"/>
          <w:i/>
          <w:iCs/>
          <w:sz w:val="24"/>
          <w:szCs w:val="24"/>
        </w:rPr>
        <w:t xml:space="preserve">tricto sensu </w:t>
      </w:r>
      <w:r w:rsidRPr="00FC2C0B">
        <w:rPr>
          <w:rFonts w:cs="Calibri"/>
          <w:sz w:val="24"/>
          <w:szCs w:val="24"/>
        </w:rPr>
        <w:t>e com a matriz curricular do programa</w:t>
      </w:r>
      <w:r w:rsidRPr="00FC2C0B">
        <w:rPr>
          <w:rFonts w:cs="Calibri"/>
          <w:i/>
          <w:iCs/>
          <w:sz w:val="24"/>
          <w:szCs w:val="24"/>
        </w:rPr>
        <w:t>.</w:t>
      </w:r>
    </w:p>
    <w:p w:rsidR="005A1D9E" w:rsidRPr="00FC2C0B" w:rsidRDefault="005A1D9E" w:rsidP="00EB3980">
      <w:pPr>
        <w:pStyle w:val="PargrafodaLista"/>
        <w:autoSpaceDE w:val="0"/>
        <w:autoSpaceDN w:val="0"/>
        <w:adjustRightInd w:val="0"/>
        <w:spacing w:after="0" w:line="360" w:lineRule="auto"/>
        <w:ind w:left="1080"/>
        <w:rPr>
          <w:rFonts w:cs="Calibri"/>
          <w:sz w:val="24"/>
          <w:szCs w:val="24"/>
        </w:rPr>
      </w:pPr>
    </w:p>
    <w:p w:rsidR="005A1D9E" w:rsidRPr="00FC2C0B" w:rsidRDefault="005A1D9E" w:rsidP="00EB3980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5A1D9E" w:rsidRPr="00FC2C0B" w:rsidRDefault="005A1D9E" w:rsidP="004869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b/>
        </w:rPr>
      </w:pPr>
      <w:r w:rsidRPr="00FC2C0B">
        <w:rPr>
          <w:rFonts w:ascii="Calibri" w:hAnsi="Calibri" w:cs="Calibri"/>
          <w:b/>
          <w:bCs/>
        </w:rPr>
        <w:t xml:space="preserve">Art. 5º. </w:t>
      </w:r>
      <w:r w:rsidRPr="00FC2C0B">
        <w:rPr>
          <w:rFonts w:ascii="Calibri" w:hAnsi="Calibri" w:cs="Calibri"/>
          <w:b/>
        </w:rPr>
        <w:t>Os casos omissos na presente Resolução serão apreciados e julgados pela Comissão Administrativa do PG</w:t>
      </w:r>
      <w:r w:rsidR="00CF1C7D" w:rsidRPr="00FC2C0B">
        <w:rPr>
          <w:rFonts w:ascii="Calibri" w:hAnsi="Calibri" w:cs="Calibri"/>
          <w:b/>
        </w:rPr>
        <w:t>B</w:t>
      </w:r>
      <w:r w:rsidRPr="00FC2C0B">
        <w:rPr>
          <w:rFonts w:ascii="Calibri" w:hAnsi="Calibri" w:cs="Calibri"/>
          <w:b/>
        </w:rPr>
        <w:t>M.</w:t>
      </w:r>
    </w:p>
    <w:p w:rsidR="005A1D9E" w:rsidRPr="00FC2C0B" w:rsidRDefault="005A1D9E" w:rsidP="00EB398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</w:rPr>
      </w:pPr>
    </w:p>
    <w:p w:rsidR="005A1D9E" w:rsidRPr="00FC2C0B" w:rsidRDefault="005A1D9E" w:rsidP="004869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b/>
        </w:rPr>
      </w:pPr>
      <w:r w:rsidRPr="00FC2C0B">
        <w:rPr>
          <w:rFonts w:ascii="Calibri" w:hAnsi="Calibri" w:cs="Calibri"/>
          <w:b/>
          <w:bCs/>
        </w:rPr>
        <w:t xml:space="preserve">Art. 6º. </w:t>
      </w:r>
      <w:r w:rsidRPr="00FC2C0B">
        <w:rPr>
          <w:rFonts w:ascii="Calibri" w:hAnsi="Calibri" w:cs="Calibri"/>
          <w:b/>
        </w:rPr>
        <w:t>Esta Resolução entra em vigor na data da sua aprovação pela Coordenadoria Geral do PG</w:t>
      </w:r>
      <w:r w:rsidR="00CF1C7D" w:rsidRPr="00FC2C0B">
        <w:rPr>
          <w:rFonts w:ascii="Calibri" w:hAnsi="Calibri" w:cs="Calibri"/>
          <w:b/>
        </w:rPr>
        <w:t>B</w:t>
      </w:r>
      <w:r w:rsidRPr="00FC2C0B">
        <w:rPr>
          <w:rFonts w:ascii="Calibri" w:hAnsi="Calibri" w:cs="Calibri"/>
          <w:b/>
        </w:rPr>
        <w:t>M.</w:t>
      </w:r>
    </w:p>
    <w:p w:rsidR="007C25F0" w:rsidRPr="00FC2C0B" w:rsidRDefault="007C25F0" w:rsidP="00EB398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color w:val="000000"/>
        </w:rPr>
      </w:pPr>
    </w:p>
    <w:p w:rsidR="007C25F0" w:rsidRPr="004342DB" w:rsidRDefault="007C25F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7C25F0" w:rsidRPr="004342DB" w:rsidRDefault="007C25F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4869AA" w:rsidRPr="000F7433" w:rsidRDefault="004869AA" w:rsidP="004869AA">
      <w:pPr>
        <w:pStyle w:val="SemEspaamento"/>
        <w:jc w:val="center"/>
        <w:rPr>
          <w:b/>
          <w:sz w:val="24"/>
        </w:rPr>
      </w:pPr>
      <w:r w:rsidRPr="000F7433">
        <w:rPr>
          <w:b/>
          <w:sz w:val="24"/>
        </w:rPr>
        <w:t>Profa. Dra. Maristela Pereira</w:t>
      </w:r>
    </w:p>
    <w:p w:rsidR="004869AA" w:rsidRPr="000F7433" w:rsidRDefault="004869AA" w:rsidP="004869AA">
      <w:pPr>
        <w:pStyle w:val="SemEspaamento"/>
        <w:jc w:val="center"/>
        <w:rPr>
          <w:sz w:val="24"/>
        </w:rPr>
      </w:pPr>
      <w:r w:rsidRPr="000F7433">
        <w:rPr>
          <w:sz w:val="24"/>
        </w:rPr>
        <w:t>Co</w:t>
      </w:r>
      <w:r>
        <w:rPr>
          <w:sz w:val="24"/>
        </w:rPr>
        <w:t>o</w:t>
      </w:r>
      <w:r w:rsidRPr="000F7433">
        <w:rPr>
          <w:sz w:val="24"/>
        </w:rPr>
        <w:t>rdenadora do Programa de Pós-Graduação em</w:t>
      </w:r>
    </w:p>
    <w:p w:rsidR="006563DB" w:rsidRDefault="004869AA" w:rsidP="00A17BD1">
      <w:pPr>
        <w:pStyle w:val="SemEspaamento"/>
        <w:jc w:val="center"/>
        <w:rPr>
          <w:sz w:val="24"/>
        </w:rPr>
      </w:pPr>
      <w:r w:rsidRPr="000F7433">
        <w:rPr>
          <w:sz w:val="24"/>
        </w:rPr>
        <w:t>Genética e Biologia Molecular</w:t>
      </w:r>
    </w:p>
    <w:p w:rsidR="00007CBE" w:rsidRDefault="00007CBE" w:rsidP="00A17BD1">
      <w:pPr>
        <w:pStyle w:val="SemEspaamento"/>
        <w:jc w:val="center"/>
        <w:rPr>
          <w:sz w:val="24"/>
        </w:rPr>
      </w:pPr>
    </w:p>
    <w:p w:rsidR="00007CBE" w:rsidRDefault="00007CBE" w:rsidP="00A17BD1">
      <w:pPr>
        <w:pStyle w:val="SemEspaamento"/>
        <w:jc w:val="center"/>
        <w:rPr>
          <w:sz w:val="24"/>
        </w:rPr>
      </w:pPr>
    </w:p>
    <w:p w:rsidR="00007CBE" w:rsidRPr="00FC2C0B" w:rsidRDefault="00007CBE" w:rsidP="00007CBE">
      <w:pPr>
        <w:pStyle w:val="SemEspaamento"/>
        <w:jc w:val="center"/>
        <w:rPr>
          <w:b/>
          <w:sz w:val="24"/>
        </w:rPr>
      </w:pPr>
      <w:r w:rsidRPr="00FC2C0B">
        <w:rPr>
          <w:b/>
          <w:sz w:val="24"/>
        </w:rPr>
        <w:t>Prof. Dr. Clayton Luiz Borges</w:t>
      </w:r>
    </w:p>
    <w:p w:rsidR="00007CBE" w:rsidRDefault="00007CBE" w:rsidP="00007CBE">
      <w:pPr>
        <w:pStyle w:val="SemEspaamento"/>
        <w:jc w:val="center"/>
        <w:rPr>
          <w:sz w:val="24"/>
        </w:rPr>
      </w:pPr>
      <w:r>
        <w:rPr>
          <w:sz w:val="24"/>
        </w:rPr>
        <w:t>Subcoordenador do Programa de Pós-Graduação</w:t>
      </w:r>
    </w:p>
    <w:p w:rsidR="00007CBE" w:rsidRDefault="00007CBE" w:rsidP="00007CBE">
      <w:pPr>
        <w:pStyle w:val="SemEspaamento"/>
        <w:jc w:val="center"/>
        <w:rPr>
          <w:sz w:val="24"/>
        </w:rPr>
      </w:pPr>
      <w:proofErr w:type="gramStart"/>
      <w:r>
        <w:rPr>
          <w:sz w:val="24"/>
        </w:rPr>
        <w:t>em</w:t>
      </w:r>
      <w:proofErr w:type="gramEnd"/>
      <w:r>
        <w:rPr>
          <w:sz w:val="24"/>
        </w:rPr>
        <w:t xml:space="preserve"> Genética e Biologia Molecular</w:t>
      </w:r>
    </w:p>
    <w:p w:rsidR="00A17BD1" w:rsidRPr="00FC2C0B" w:rsidRDefault="00A17BD1" w:rsidP="00A17BD1">
      <w:pPr>
        <w:autoSpaceDE w:val="0"/>
        <w:autoSpaceDN w:val="0"/>
        <w:adjustRightInd w:val="0"/>
        <w:ind w:firstLine="284"/>
        <w:rPr>
          <w:rFonts w:ascii="Calibri" w:hAnsi="Calibri" w:cs="Calibri"/>
          <w:b/>
          <w:color w:val="000000"/>
        </w:rPr>
      </w:pPr>
      <w:r w:rsidRPr="00FC2C0B">
        <w:rPr>
          <w:rFonts w:ascii="Calibri" w:hAnsi="Calibri" w:cs="Calibri"/>
          <w:b/>
          <w:color w:val="000000"/>
        </w:rPr>
        <w:lastRenderedPageBreak/>
        <w:t>Anexo 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1716"/>
        <w:gridCol w:w="1716"/>
      </w:tblGrid>
      <w:tr w:rsidR="00233430" w:rsidRPr="00A17BD1" w:rsidTr="00FC6A40">
        <w:tc>
          <w:tcPr>
            <w:tcW w:w="5262" w:type="dxa"/>
            <w:shd w:val="clear" w:color="auto" w:fill="auto"/>
          </w:tcPr>
          <w:p w:rsidR="00233430" w:rsidRPr="00FC2C0B" w:rsidRDefault="00233430" w:rsidP="00FC6A40">
            <w:pPr>
              <w:pStyle w:val="NormalWeb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C2C0B">
              <w:rPr>
                <w:rStyle w:val="Forte"/>
                <w:rFonts w:ascii="Calibri" w:hAnsi="Calibri" w:cs="Calibri"/>
                <w:sz w:val="22"/>
                <w:szCs w:val="22"/>
              </w:rPr>
              <w:t>Obrigatórias</w:t>
            </w:r>
          </w:p>
        </w:tc>
        <w:tc>
          <w:tcPr>
            <w:tcW w:w="1716" w:type="dxa"/>
            <w:shd w:val="clear" w:color="auto" w:fill="auto"/>
          </w:tcPr>
          <w:p w:rsidR="00233430" w:rsidRPr="00FC2C0B" w:rsidRDefault="00233430" w:rsidP="00FC6A40">
            <w:pPr>
              <w:pStyle w:val="NormalWeb"/>
              <w:jc w:val="center"/>
              <w:rPr>
                <w:rStyle w:val="Forte"/>
                <w:rFonts w:ascii="Calibri" w:hAnsi="Calibri" w:cs="Calibri"/>
                <w:sz w:val="22"/>
                <w:szCs w:val="22"/>
              </w:rPr>
            </w:pPr>
            <w:r w:rsidRPr="00FC2C0B">
              <w:rPr>
                <w:rStyle w:val="Forte"/>
                <w:rFonts w:ascii="Calibri" w:hAnsi="Calibri" w:cs="Calibri"/>
                <w:sz w:val="22"/>
                <w:szCs w:val="22"/>
              </w:rPr>
              <w:t>Créditos</w:t>
            </w:r>
          </w:p>
        </w:tc>
        <w:tc>
          <w:tcPr>
            <w:tcW w:w="1716" w:type="dxa"/>
            <w:shd w:val="clear" w:color="auto" w:fill="auto"/>
          </w:tcPr>
          <w:p w:rsidR="00233430" w:rsidRPr="00FC2C0B" w:rsidRDefault="00233430" w:rsidP="00FC6A40">
            <w:pPr>
              <w:pStyle w:val="NormalWeb"/>
              <w:jc w:val="center"/>
              <w:rPr>
                <w:rStyle w:val="Forte"/>
                <w:rFonts w:ascii="Calibri" w:hAnsi="Calibri" w:cs="Calibri"/>
                <w:sz w:val="22"/>
                <w:szCs w:val="22"/>
              </w:rPr>
            </w:pPr>
            <w:r w:rsidRPr="00FC2C0B">
              <w:rPr>
                <w:rStyle w:val="Forte"/>
                <w:rFonts w:ascii="Calibri" w:hAnsi="Calibri" w:cs="Calibri"/>
                <w:sz w:val="22"/>
                <w:szCs w:val="22"/>
              </w:rPr>
              <w:t>Carga-horária</w:t>
            </w:r>
          </w:p>
        </w:tc>
      </w:tr>
      <w:tr w:rsidR="00233430" w:rsidRPr="00A17BD1" w:rsidTr="00FC6A40">
        <w:tc>
          <w:tcPr>
            <w:tcW w:w="5262" w:type="dxa"/>
            <w:shd w:val="clear" w:color="auto" w:fill="auto"/>
          </w:tcPr>
          <w:p w:rsidR="00233430" w:rsidRPr="00FC2C0B" w:rsidRDefault="00233430" w:rsidP="00FC6A40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Genética</w:t>
            </w:r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C2C0B">
              <w:rPr>
                <w:rFonts w:ascii="Calibri" w:hAnsi="Calibri" w:cs="Calibri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</w:tr>
      <w:tr w:rsidR="00233430" w:rsidRPr="00A17BD1" w:rsidTr="00FC6A40">
        <w:tc>
          <w:tcPr>
            <w:tcW w:w="5262" w:type="dxa"/>
            <w:shd w:val="clear" w:color="auto" w:fill="auto"/>
          </w:tcPr>
          <w:p w:rsidR="00233430" w:rsidRPr="00FC2C0B" w:rsidRDefault="00233430" w:rsidP="00FC6A40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Biologia Molecular</w:t>
            </w:r>
          </w:p>
        </w:tc>
        <w:tc>
          <w:tcPr>
            <w:tcW w:w="1716" w:type="dxa"/>
            <w:shd w:val="clear" w:color="auto" w:fill="auto"/>
          </w:tcPr>
          <w:p w:rsidR="00233430" w:rsidRPr="00FC2C0B" w:rsidRDefault="001A0188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C2C0B">
              <w:rPr>
                <w:rFonts w:ascii="Calibri" w:hAnsi="Calibri" w:cs="Calibr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233430" w:rsidRPr="00FC2C0B" w:rsidRDefault="001A0188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233430" w:rsidRPr="00A17BD1" w:rsidTr="00FC6A40">
        <w:tc>
          <w:tcPr>
            <w:tcW w:w="5262" w:type="dxa"/>
            <w:shd w:val="clear" w:color="auto" w:fill="auto"/>
          </w:tcPr>
          <w:p w:rsidR="00233430" w:rsidRPr="00FC2C0B" w:rsidRDefault="00233430" w:rsidP="00FC6A40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Seminários em Genética e Biologia Molecular I</w:t>
            </w:r>
          </w:p>
        </w:tc>
        <w:tc>
          <w:tcPr>
            <w:tcW w:w="1716" w:type="dxa"/>
            <w:shd w:val="clear" w:color="auto" w:fill="auto"/>
          </w:tcPr>
          <w:p w:rsidR="00233430" w:rsidRPr="00FC2C0B" w:rsidRDefault="00A75E4F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C2C0B">
              <w:rPr>
                <w:rFonts w:ascii="Calibri" w:hAnsi="Calibri" w:cs="Calibr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233430" w:rsidRPr="00FC2C0B" w:rsidRDefault="00A75E4F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A75E4F" w:rsidRPr="00A17BD1" w:rsidTr="00FC6A40">
        <w:tc>
          <w:tcPr>
            <w:tcW w:w="5262" w:type="dxa"/>
            <w:shd w:val="clear" w:color="auto" w:fill="auto"/>
          </w:tcPr>
          <w:p w:rsidR="00A75E4F" w:rsidRPr="00FC2C0B" w:rsidRDefault="00A75E4F" w:rsidP="00FC6A40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Seminários em Genética e Biologia Molecular II</w:t>
            </w:r>
          </w:p>
        </w:tc>
        <w:tc>
          <w:tcPr>
            <w:tcW w:w="1716" w:type="dxa"/>
            <w:shd w:val="clear" w:color="auto" w:fill="auto"/>
          </w:tcPr>
          <w:p w:rsidR="00A75E4F" w:rsidRPr="00FC2C0B" w:rsidRDefault="00A75E4F" w:rsidP="00FC6A40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C2C0B">
              <w:rPr>
                <w:rFonts w:ascii="Calibri" w:hAnsi="Calibri" w:cs="Calibr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A75E4F" w:rsidRPr="00FC2C0B" w:rsidRDefault="00A75E4F" w:rsidP="00A75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A75E4F" w:rsidRPr="00A17BD1" w:rsidTr="00FC6A40">
        <w:tc>
          <w:tcPr>
            <w:tcW w:w="5262" w:type="dxa"/>
            <w:shd w:val="clear" w:color="auto" w:fill="auto"/>
          </w:tcPr>
          <w:p w:rsidR="00A75E4F" w:rsidRPr="00FC2C0B" w:rsidRDefault="00A75E4F" w:rsidP="00FC6A40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Seminários em Genética e Biologia Molecular III</w:t>
            </w:r>
          </w:p>
        </w:tc>
        <w:tc>
          <w:tcPr>
            <w:tcW w:w="1716" w:type="dxa"/>
            <w:shd w:val="clear" w:color="auto" w:fill="auto"/>
          </w:tcPr>
          <w:p w:rsidR="00A75E4F" w:rsidRPr="00FC2C0B" w:rsidRDefault="00A75E4F" w:rsidP="00FC6A40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C2C0B">
              <w:rPr>
                <w:rFonts w:ascii="Calibri" w:hAnsi="Calibri" w:cs="Calibr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A75E4F" w:rsidRPr="00FC2C0B" w:rsidRDefault="00A75E4F" w:rsidP="00A75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A75E4F" w:rsidRPr="00A17BD1" w:rsidTr="00FC6A40">
        <w:tc>
          <w:tcPr>
            <w:tcW w:w="5262" w:type="dxa"/>
            <w:shd w:val="clear" w:color="auto" w:fill="auto"/>
          </w:tcPr>
          <w:p w:rsidR="00A75E4F" w:rsidRPr="00FC2C0B" w:rsidRDefault="00A75E4F" w:rsidP="00FC6A40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Seminários em Genética e Biologia Molecular IV</w:t>
            </w:r>
          </w:p>
        </w:tc>
        <w:tc>
          <w:tcPr>
            <w:tcW w:w="1716" w:type="dxa"/>
            <w:shd w:val="clear" w:color="auto" w:fill="auto"/>
          </w:tcPr>
          <w:p w:rsidR="00A75E4F" w:rsidRPr="00FC2C0B" w:rsidRDefault="00A75E4F" w:rsidP="00FC6A40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C2C0B">
              <w:rPr>
                <w:rFonts w:ascii="Calibri" w:hAnsi="Calibri" w:cs="Calibr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A75E4F" w:rsidRPr="00FC2C0B" w:rsidRDefault="00A75E4F" w:rsidP="00A75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233430" w:rsidRPr="00A17BD1" w:rsidTr="00FC6A40">
        <w:tc>
          <w:tcPr>
            <w:tcW w:w="5262" w:type="dxa"/>
            <w:shd w:val="clear" w:color="auto" w:fill="auto"/>
          </w:tcPr>
          <w:p w:rsidR="00233430" w:rsidRPr="00FC2C0B" w:rsidRDefault="00233430" w:rsidP="00FC6A40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233430" w:rsidRPr="00FC2C0B" w:rsidRDefault="00233430" w:rsidP="00FC6A40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233430" w:rsidRPr="00FC2C0B" w:rsidRDefault="00233430" w:rsidP="00FC6A40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3430" w:rsidRPr="00344AA1" w:rsidTr="00FC6A40">
        <w:tc>
          <w:tcPr>
            <w:tcW w:w="5262" w:type="dxa"/>
            <w:shd w:val="clear" w:color="auto" w:fill="auto"/>
          </w:tcPr>
          <w:p w:rsidR="00233430" w:rsidRPr="00FC2C0B" w:rsidRDefault="00233430" w:rsidP="00FC6A40">
            <w:pPr>
              <w:pStyle w:val="NormalWeb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C2C0B">
              <w:rPr>
                <w:rStyle w:val="Forte"/>
                <w:rFonts w:ascii="Calibri" w:hAnsi="Calibri" w:cs="Calibri"/>
                <w:sz w:val="22"/>
                <w:szCs w:val="22"/>
              </w:rPr>
              <w:t>Optativas</w:t>
            </w:r>
          </w:p>
        </w:tc>
        <w:tc>
          <w:tcPr>
            <w:tcW w:w="1716" w:type="dxa"/>
            <w:shd w:val="clear" w:color="auto" w:fill="auto"/>
          </w:tcPr>
          <w:p w:rsidR="00233430" w:rsidRPr="00FC2C0B" w:rsidRDefault="00233430" w:rsidP="00FC6A40">
            <w:pPr>
              <w:pStyle w:val="NormalWeb"/>
              <w:jc w:val="center"/>
              <w:rPr>
                <w:rStyle w:val="Forte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233430" w:rsidRPr="00FC2C0B" w:rsidRDefault="00233430" w:rsidP="00FC6A40">
            <w:pPr>
              <w:pStyle w:val="NormalWeb"/>
              <w:jc w:val="center"/>
              <w:rPr>
                <w:rStyle w:val="Forte"/>
                <w:rFonts w:ascii="Calibri" w:hAnsi="Calibri" w:cs="Calibri"/>
                <w:sz w:val="22"/>
                <w:szCs w:val="22"/>
              </w:rPr>
            </w:pPr>
          </w:p>
        </w:tc>
      </w:tr>
      <w:tr w:rsidR="00233430" w:rsidRPr="00A17BD1" w:rsidTr="00FC6A40">
        <w:tc>
          <w:tcPr>
            <w:tcW w:w="5262" w:type="dxa"/>
            <w:shd w:val="clear" w:color="auto" w:fill="auto"/>
          </w:tcPr>
          <w:p w:rsidR="00233430" w:rsidRPr="00FC2C0B" w:rsidRDefault="00233430" w:rsidP="00FC6A40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Genética Evolutiva</w:t>
            </w:r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C2C0B">
              <w:rPr>
                <w:rFonts w:ascii="Calibri" w:hAnsi="Calibri" w:cs="Calibr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233430" w:rsidRPr="00A17BD1" w:rsidTr="00FC6A40">
        <w:tc>
          <w:tcPr>
            <w:tcW w:w="5262" w:type="dxa"/>
            <w:shd w:val="clear" w:color="auto" w:fill="auto"/>
          </w:tcPr>
          <w:p w:rsidR="00233430" w:rsidRPr="00FC2C0B" w:rsidRDefault="00233430" w:rsidP="00FC6A40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Evolução Molecular</w:t>
            </w:r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C2C0B">
              <w:rPr>
                <w:rFonts w:ascii="Calibri" w:hAnsi="Calibri" w:cs="Calibr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233430" w:rsidRPr="00A17BD1" w:rsidTr="00FC6A40">
        <w:tc>
          <w:tcPr>
            <w:tcW w:w="5262" w:type="dxa"/>
            <w:shd w:val="clear" w:color="auto" w:fill="auto"/>
          </w:tcPr>
          <w:p w:rsidR="00233430" w:rsidRPr="00FC2C0B" w:rsidRDefault="00233430" w:rsidP="00FC6A40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Biologia da Relação Patógeno-hospedeiro</w:t>
            </w:r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C2C0B">
              <w:rPr>
                <w:rFonts w:ascii="Calibri" w:hAnsi="Calibri" w:cs="Calibr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233430" w:rsidRPr="00A17BD1" w:rsidTr="00FC6A40">
        <w:tc>
          <w:tcPr>
            <w:tcW w:w="5262" w:type="dxa"/>
            <w:shd w:val="clear" w:color="auto" w:fill="auto"/>
          </w:tcPr>
          <w:p w:rsidR="00233430" w:rsidRPr="00FC2C0B" w:rsidRDefault="00233430" w:rsidP="00FC6A40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Metabolismo Celular</w:t>
            </w:r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C2C0B">
              <w:rPr>
                <w:rFonts w:ascii="Calibri" w:hAnsi="Calibri" w:cs="Calibr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233430" w:rsidRPr="00A17BD1" w:rsidTr="00FC6A40">
        <w:tc>
          <w:tcPr>
            <w:tcW w:w="5262" w:type="dxa"/>
            <w:shd w:val="clear" w:color="auto" w:fill="auto"/>
          </w:tcPr>
          <w:p w:rsidR="00233430" w:rsidRPr="00FC2C0B" w:rsidRDefault="00233430" w:rsidP="00FC6A40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Estudo Funcional de Genomas</w:t>
            </w:r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C2C0B">
              <w:rPr>
                <w:rFonts w:ascii="Calibri" w:hAnsi="Calibri" w:cs="Calibri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</w:tr>
      <w:tr w:rsidR="00233430" w:rsidRPr="00A17BD1" w:rsidTr="00FC6A40">
        <w:tc>
          <w:tcPr>
            <w:tcW w:w="5262" w:type="dxa"/>
            <w:shd w:val="clear" w:color="auto" w:fill="auto"/>
          </w:tcPr>
          <w:p w:rsidR="00233430" w:rsidRPr="00FC2C0B" w:rsidRDefault="00233430" w:rsidP="00FC6A40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Genômica Estrutural</w:t>
            </w:r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C2C0B">
              <w:rPr>
                <w:rFonts w:ascii="Calibri" w:hAnsi="Calibri" w:cs="Calibr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233430" w:rsidRPr="00A17BD1" w:rsidTr="00FC6A40">
        <w:tc>
          <w:tcPr>
            <w:tcW w:w="5262" w:type="dxa"/>
            <w:shd w:val="clear" w:color="auto" w:fill="auto"/>
          </w:tcPr>
          <w:p w:rsidR="00233430" w:rsidRPr="00FC2C0B" w:rsidRDefault="00233430" w:rsidP="00FC6A40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Nanotecnologia Aplicada à Genética e Biologia Molecular</w:t>
            </w:r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C2C0B">
              <w:rPr>
                <w:rFonts w:ascii="Calibri" w:hAnsi="Calibri" w:cs="Calibr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A75E4F" w:rsidRPr="00A17BD1" w:rsidTr="00991DBA">
        <w:tc>
          <w:tcPr>
            <w:tcW w:w="5262" w:type="dxa"/>
            <w:shd w:val="clear" w:color="auto" w:fill="auto"/>
          </w:tcPr>
          <w:p w:rsidR="00A75E4F" w:rsidRPr="00FC2C0B" w:rsidRDefault="00A75E4F" w:rsidP="00991DBA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Microssatélites: Evolução e Aplicações</w:t>
            </w:r>
          </w:p>
        </w:tc>
        <w:tc>
          <w:tcPr>
            <w:tcW w:w="1716" w:type="dxa"/>
            <w:shd w:val="clear" w:color="auto" w:fill="auto"/>
          </w:tcPr>
          <w:p w:rsidR="00A75E4F" w:rsidRPr="00FC2C0B" w:rsidRDefault="00A75E4F" w:rsidP="00991DB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C2C0B">
              <w:rPr>
                <w:rFonts w:ascii="Calibri" w:hAnsi="Calibri" w:cs="Calibri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A75E4F" w:rsidRPr="00FC2C0B" w:rsidRDefault="00A75E4F" w:rsidP="00991DB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</w:tr>
      <w:tr w:rsidR="00233430" w:rsidRPr="00A17BD1" w:rsidTr="00FC6A40">
        <w:tc>
          <w:tcPr>
            <w:tcW w:w="5262" w:type="dxa"/>
            <w:shd w:val="clear" w:color="auto" w:fill="auto"/>
          </w:tcPr>
          <w:p w:rsidR="00233430" w:rsidRPr="00FC2C0B" w:rsidRDefault="00233430" w:rsidP="00FC6A40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Proteômica I</w:t>
            </w:r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C2C0B">
              <w:rPr>
                <w:rFonts w:ascii="Calibri" w:hAnsi="Calibri" w:cs="Calibr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233430" w:rsidRPr="00A17BD1" w:rsidTr="00FC6A40">
        <w:tc>
          <w:tcPr>
            <w:tcW w:w="5262" w:type="dxa"/>
            <w:shd w:val="clear" w:color="auto" w:fill="auto"/>
          </w:tcPr>
          <w:p w:rsidR="00233430" w:rsidRPr="00FC2C0B" w:rsidRDefault="00233430" w:rsidP="00FC6A40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Proteômica II</w:t>
            </w:r>
          </w:p>
        </w:tc>
        <w:tc>
          <w:tcPr>
            <w:tcW w:w="1716" w:type="dxa"/>
            <w:shd w:val="clear" w:color="auto" w:fill="auto"/>
          </w:tcPr>
          <w:p w:rsidR="00233430" w:rsidRPr="00FC2C0B" w:rsidRDefault="00A75E4F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C2C0B">
              <w:rPr>
                <w:rFonts w:ascii="Calibri" w:hAnsi="Calibri" w:cs="Calibr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233430" w:rsidRPr="00FC2C0B" w:rsidRDefault="00A75E4F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233430" w:rsidRPr="00A17BD1" w:rsidTr="00FC6A40">
        <w:tc>
          <w:tcPr>
            <w:tcW w:w="5262" w:type="dxa"/>
            <w:shd w:val="clear" w:color="auto" w:fill="auto"/>
          </w:tcPr>
          <w:p w:rsidR="00233430" w:rsidRPr="00FC2C0B" w:rsidRDefault="00233430" w:rsidP="00FC6A40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Bioinformática</w:t>
            </w:r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C2C0B">
              <w:rPr>
                <w:rFonts w:ascii="Calibri" w:hAnsi="Calibri" w:cs="Calibri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</w:tr>
      <w:tr w:rsidR="00233430" w:rsidRPr="00A17BD1" w:rsidTr="00FC6A40">
        <w:tc>
          <w:tcPr>
            <w:tcW w:w="5262" w:type="dxa"/>
            <w:shd w:val="clear" w:color="auto" w:fill="auto"/>
          </w:tcPr>
          <w:p w:rsidR="00233430" w:rsidRPr="00FC2C0B" w:rsidRDefault="00233430" w:rsidP="00FC6A40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Genética Geográfica</w:t>
            </w:r>
          </w:p>
        </w:tc>
        <w:tc>
          <w:tcPr>
            <w:tcW w:w="1716" w:type="dxa"/>
            <w:shd w:val="clear" w:color="auto" w:fill="auto"/>
          </w:tcPr>
          <w:p w:rsidR="00233430" w:rsidRPr="00FC2C0B" w:rsidRDefault="00A75E4F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C2C0B">
              <w:rPr>
                <w:rFonts w:ascii="Calibri" w:hAnsi="Calibri" w:cs="Calibr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233430" w:rsidRPr="00FC2C0B" w:rsidRDefault="00A75E4F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233430" w:rsidRPr="00A17BD1" w:rsidTr="00FC6A40">
        <w:tc>
          <w:tcPr>
            <w:tcW w:w="5262" w:type="dxa"/>
            <w:shd w:val="clear" w:color="auto" w:fill="auto"/>
          </w:tcPr>
          <w:p w:rsidR="00233430" w:rsidRPr="00FC2C0B" w:rsidRDefault="00233430" w:rsidP="00FC6A40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Estatística</w:t>
            </w:r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C2C0B">
              <w:rPr>
                <w:rFonts w:ascii="Calibri" w:hAnsi="Calibri" w:cs="Calibr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233430" w:rsidRPr="00A17BD1" w:rsidTr="00FC6A40">
        <w:tc>
          <w:tcPr>
            <w:tcW w:w="5262" w:type="dxa"/>
            <w:shd w:val="clear" w:color="auto" w:fill="auto"/>
          </w:tcPr>
          <w:p w:rsidR="00233430" w:rsidRPr="00FC2C0B" w:rsidRDefault="00233430" w:rsidP="00FC6A40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Ferramentas Moleculares</w:t>
            </w:r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C2C0B">
              <w:rPr>
                <w:rFonts w:ascii="Calibri" w:hAnsi="Calibri" w:cs="Calibr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233430" w:rsidRPr="00A17BD1" w:rsidTr="00FC6A40">
        <w:tc>
          <w:tcPr>
            <w:tcW w:w="5262" w:type="dxa"/>
            <w:shd w:val="clear" w:color="auto" w:fill="auto"/>
          </w:tcPr>
          <w:p w:rsidR="00233430" w:rsidRPr="00FC2C0B" w:rsidRDefault="00233430" w:rsidP="00FC6A40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Dinâmica da Produção e Avaliação Científica</w:t>
            </w:r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C2C0B">
              <w:rPr>
                <w:rFonts w:ascii="Calibri" w:hAnsi="Calibri" w:cs="Calibri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</w:tr>
      <w:tr w:rsidR="00233430" w:rsidRPr="00A17BD1" w:rsidTr="00FC6A40">
        <w:tc>
          <w:tcPr>
            <w:tcW w:w="5262" w:type="dxa"/>
            <w:shd w:val="clear" w:color="auto" w:fill="auto"/>
          </w:tcPr>
          <w:p w:rsidR="00233430" w:rsidRPr="00FC2C0B" w:rsidRDefault="00233430" w:rsidP="00FC6A40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Tópicos Especiais em Genética</w:t>
            </w:r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C2C0B">
              <w:rPr>
                <w:rFonts w:ascii="Calibri" w:hAnsi="Calibri" w:cs="Calibr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233430" w:rsidRPr="00A17BD1" w:rsidTr="00FC6A40">
        <w:tc>
          <w:tcPr>
            <w:tcW w:w="5262" w:type="dxa"/>
            <w:shd w:val="clear" w:color="auto" w:fill="auto"/>
          </w:tcPr>
          <w:p w:rsidR="00233430" w:rsidRPr="00FC2C0B" w:rsidRDefault="00233430" w:rsidP="00FC6A40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Tópicos Especiais em Biologia Molecular</w:t>
            </w:r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C2C0B">
              <w:rPr>
                <w:rFonts w:ascii="Calibri" w:hAnsi="Calibri" w:cs="Calibr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233430" w:rsidRPr="00A17BD1" w:rsidTr="00FC6A40">
        <w:tc>
          <w:tcPr>
            <w:tcW w:w="5262" w:type="dxa"/>
            <w:shd w:val="clear" w:color="auto" w:fill="auto"/>
          </w:tcPr>
          <w:p w:rsidR="00233430" w:rsidRPr="00FC2C0B" w:rsidRDefault="00233430" w:rsidP="00FC6A40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C2C0B">
              <w:rPr>
                <w:rFonts w:ascii="Calibri" w:hAnsi="Calibri" w:cs="Calibri"/>
                <w:sz w:val="22"/>
                <w:szCs w:val="22"/>
              </w:rPr>
              <w:t>Farmacogenética</w:t>
            </w:r>
            <w:proofErr w:type="spellEnd"/>
            <w:r w:rsidRPr="00FC2C0B"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proofErr w:type="spellStart"/>
            <w:r w:rsidRPr="00FC2C0B">
              <w:rPr>
                <w:rFonts w:ascii="Calibri" w:hAnsi="Calibri" w:cs="Calibri"/>
                <w:sz w:val="22"/>
                <w:szCs w:val="22"/>
              </w:rPr>
              <w:t>Farmacogenômica</w:t>
            </w:r>
            <w:proofErr w:type="spellEnd"/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C2C0B">
              <w:rPr>
                <w:rFonts w:ascii="Calibri" w:hAnsi="Calibri" w:cs="Calibr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233430" w:rsidRPr="00A17BD1" w:rsidTr="00FC6A40">
        <w:tc>
          <w:tcPr>
            <w:tcW w:w="5262" w:type="dxa"/>
            <w:shd w:val="clear" w:color="auto" w:fill="auto"/>
          </w:tcPr>
          <w:p w:rsidR="00233430" w:rsidRPr="00FC2C0B" w:rsidRDefault="00233430" w:rsidP="00FC6A40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Técnicas utilizadas no estudo e purificação de proteínas</w:t>
            </w:r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C2C0B">
              <w:rPr>
                <w:rFonts w:ascii="Calibri" w:hAnsi="Calibri" w:cs="Calibr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233430" w:rsidRPr="00FC2C0B" w:rsidRDefault="00FC6A40" w:rsidP="00FC6A4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C0B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</w:tbl>
    <w:p w:rsidR="00C80052" w:rsidRDefault="00C80052" w:rsidP="00C80052">
      <w:pPr>
        <w:spacing w:before="100" w:beforeAutospacing="1" w:after="100" w:afterAutospacing="1"/>
        <w:ind w:left="360"/>
      </w:pPr>
    </w:p>
    <w:p w:rsidR="00C80052" w:rsidRPr="004342DB" w:rsidRDefault="00C80052" w:rsidP="006F4C6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sectPr w:rsidR="00C80052" w:rsidRPr="004342DB" w:rsidSect="00FA4B85">
      <w:pgSz w:w="12240" w:h="15840"/>
      <w:pgMar w:top="1417" w:right="1701" w:bottom="141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364"/>
    <w:multiLevelType w:val="hybridMultilevel"/>
    <w:tmpl w:val="5BCE7C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92860"/>
    <w:multiLevelType w:val="hybridMultilevel"/>
    <w:tmpl w:val="54B65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F0C5F"/>
    <w:multiLevelType w:val="hybridMultilevel"/>
    <w:tmpl w:val="10422074"/>
    <w:lvl w:ilvl="0" w:tplc="A0961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6A6C"/>
    <w:multiLevelType w:val="hybridMultilevel"/>
    <w:tmpl w:val="960266B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C62AF4"/>
    <w:multiLevelType w:val="multilevel"/>
    <w:tmpl w:val="25C2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8D4B35"/>
    <w:multiLevelType w:val="multilevel"/>
    <w:tmpl w:val="FFB4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E10537"/>
    <w:multiLevelType w:val="multilevel"/>
    <w:tmpl w:val="95BE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F4E58"/>
    <w:multiLevelType w:val="multilevel"/>
    <w:tmpl w:val="8C86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15AEA"/>
    <w:multiLevelType w:val="hybridMultilevel"/>
    <w:tmpl w:val="748CB3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FA3D88"/>
    <w:multiLevelType w:val="hybridMultilevel"/>
    <w:tmpl w:val="A97477E8"/>
    <w:lvl w:ilvl="0" w:tplc="A69659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1B3"/>
    <w:rsid w:val="00007CBE"/>
    <w:rsid w:val="000165E8"/>
    <w:rsid w:val="00034658"/>
    <w:rsid w:val="00046CAA"/>
    <w:rsid w:val="0005687E"/>
    <w:rsid w:val="00061D92"/>
    <w:rsid w:val="000712DD"/>
    <w:rsid w:val="00073309"/>
    <w:rsid w:val="00093709"/>
    <w:rsid w:val="000966A8"/>
    <w:rsid w:val="000A281F"/>
    <w:rsid w:val="000B0578"/>
    <w:rsid w:val="000B36FA"/>
    <w:rsid w:val="000E49AA"/>
    <w:rsid w:val="000E55A4"/>
    <w:rsid w:val="001071B5"/>
    <w:rsid w:val="001466B8"/>
    <w:rsid w:val="00156BA6"/>
    <w:rsid w:val="00191930"/>
    <w:rsid w:val="001A0188"/>
    <w:rsid w:val="001B0981"/>
    <w:rsid w:val="001B53C6"/>
    <w:rsid w:val="001D05E5"/>
    <w:rsid w:val="001E41B3"/>
    <w:rsid w:val="00217DC6"/>
    <w:rsid w:val="00233430"/>
    <w:rsid w:val="0025155F"/>
    <w:rsid w:val="002B2615"/>
    <w:rsid w:val="002D07D1"/>
    <w:rsid w:val="002D5C4F"/>
    <w:rsid w:val="002E3322"/>
    <w:rsid w:val="002E4D87"/>
    <w:rsid w:val="00344AA1"/>
    <w:rsid w:val="0035324A"/>
    <w:rsid w:val="00355FC8"/>
    <w:rsid w:val="00377EAA"/>
    <w:rsid w:val="0039162A"/>
    <w:rsid w:val="003B057A"/>
    <w:rsid w:val="003B0725"/>
    <w:rsid w:val="003F514F"/>
    <w:rsid w:val="004342DB"/>
    <w:rsid w:val="0043666B"/>
    <w:rsid w:val="004869AA"/>
    <w:rsid w:val="004A06FA"/>
    <w:rsid w:val="004A78A7"/>
    <w:rsid w:val="004B7666"/>
    <w:rsid w:val="004C3C79"/>
    <w:rsid w:val="005525F3"/>
    <w:rsid w:val="0057000C"/>
    <w:rsid w:val="00575C64"/>
    <w:rsid w:val="005846DE"/>
    <w:rsid w:val="005A1D9E"/>
    <w:rsid w:val="006563DB"/>
    <w:rsid w:val="00671572"/>
    <w:rsid w:val="00697264"/>
    <w:rsid w:val="006A72B9"/>
    <w:rsid w:val="006A74B9"/>
    <w:rsid w:val="006B7FF6"/>
    <w:rsid w:val="006E0462"/>
    <w:rsid w:val="006F4C64"/>
    <w:rsid w:val="007507F2"/>
    <w:rsid w:val="00754DCD"/>
    <w:rsid w:val="00766CEF"/>
    <w:rsid w:val="00794777"/>
    <w:rsid w:val="007B12AD"/>
    <w:rsid w:val="007C25F0"/>
    <w:rsid w:val="007E4BBD"/>
    <w:rsid w:val="0082214C"/>
    <w:rsid w:val="00851568"/>
    <w:rsid w:val="008A1904"/>
    <w:rsid w:val="008B2E6B"/>
    <w:rsid w:val="008C1D28"/>
    <w:rsid w:val="008C3065"/>
    <w:rsid w:val="008C5D86"/>
    <w:rsid w:val="008F49AA"/>
    <w:rsid w:val="00933013"/>
    <w:rsid w:val="009418C7"/>
    <w:rsid w:val="00947C2C"/>
    <w:rsid w:val="009524BD"/>
    <w:rsid w:val="00954F9D"/>
    <w:rsid w:val="009609CC"/>
    <w:rsid w:val="0097074C"/>
    <w:rsid w:val="00976888"/>
    <w:rsid w:val="00991DBA"/>
    <w:rsid w:val="009E2483"/>
    <w:rsid w:val="00A03FB2"/>
    <w:rsid w:val="00A17BD1"/>
    <w:rsid w:val="00A42131"/>
    <w:rsid w:val="00A51F29"/>
    <w:rsid w:val="00A604AB"/>
    <w:rsid w:val="00A73879"/>
    <w:rsid w:val="00A75E4F"/>
    <w:rsid w:val="00AB703C"/>
    <w:rsid w:val="00AC3322"/>
    <w:rsid w:val="00AC6FB7"/>
    <w:rsid w:val="00AD7CF2"/>
    <w:rsid w:val="00AF34D2"/>
    <w:rsid w:val="00B33479"/>
    <w:rsid w:val="00BD64A0"/>
    <w:rsid w:val="00C05E5D"/>
    <w:rsid w:val="00C16507"/>
    <w:rsid w:val="00C376ED"/>
    <w:rsid w:val="00C80052"/>
    <w:rsid w:val="00CC67EC"/>
    <w:rsid w:val="00CF1C7D"/>
    <w:rsid w:val="00D041B3"/>
    <w:rsid w:val="00D32C0C"/>
    <w:rsid w:val="00D97CB3"/>
    <w:rsid w:val="00DC280E"/>
    <w:rsid w:val="00E026BF"/>
    <w:rsid w:val="00E43509"/>
    <w:rsid w:val="00E66F73"/>
    <w:rsid w:val="00EA30E1"/>
    <w:rsid w:val="00EB3980"/>
    <w:rsid w:val="00ED226D"/>
    <w:rsid w:val="00F01E18"/>
    <w:rsid w:val="00F223C1"/>
    <w:rsid w:val="00F30C96"/>
    <w:rsid w:val="00F51B49"/>
    <w:rsid w:val="00F9689E"/>
    <w:rsid w:val="00FA4B85"/>
    <w:rsid w:val="00FC2C0B"/>
    <w:rsid w:val="00FC6858"/>
    <w:rsid w:val="00FC6A40"/>
    <w:rsid w:val="00FD45A3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character" w:styleId="Refdecomentrio">
    <w:name w:val="annotation reference"/>
    <w:rsid w:val="003F514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51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F514F"/>
  </w:style>
  <w:style w:type="paragraph" w:styleId="Assuntodocomentrio">
    <w:name w:val="annotation subject"/>
    <w:basedOn w:val="Textodecomentrio"/>
    <w:next w:val="Textodecomentrio"/>
    <w:link w:val="AssuntodocomentrioChar"/>
    <w:rsid w:val="003F514F"/>
    <w:rPr>
      <w:b/>
      <w:bCs/>
    </w:rPr>
  </w:style>
  <w:style w:type="character" w:customStyle="1" w:styleId="AssuntodocomentrioChar">
    <w:name w:val="Assunto do comentário Char"/>
    <w:link w:val="Assuntodocomentrio"/>
    <w:rsid w:val="003F514F"/>
    <w:rPr>
      <w:b/>
      <w:bCs/>
    </w:rPr>
  </w:style>
  <w:style w:type="paragraph" w:styleId="Textodebalo">
    <w:name w:val="Balloon Text"/>
    <w:basedOn w:val="Normal"/>
    <w:link w:val="TextodebaloChar"/>
    <w:rsid w:val="003F51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51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A1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8005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C80052"/>
    <w:rPr>
      <w:b/>
      <w:bCs/>
    </w:rPr>
  </w:style>
  <w:style w:type="table" w:styleId="Tabelacomgrade">
    <w:name w:val="Table Grid"/>
    <w:basedOn w:val="Tabelanormal"/>
    <w:rsid w:val="00C80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B3980"/>
    <w:pPr>
      <w:tabs>
        <w:tab w:val="center" w:pos="4252"/>
        <w:tab w:val="right" w:pos="8504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EB3980"/>
    <w:rPr>
      <w:rFonts w:ascii="Calibri" w:eastAsia="Calibri" w:hAnsi="Calibri"/>
      <w:sz w:val="22"/>
      <w:szCs w:val="22"/>
      <w:lang w:val="pt-BR"/>
    </w:rPr>
  </w:style>
  <w:style w:type="paragraph" w:styleId="SemEspaamento">
    <w:name w:val="No Spacing"/>
    <w:uiPriority w:val="1"/>
    <w:qFormat/>
    <w:rsid w:val="004869AA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Microsoft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Windows XP</dc:creator>
  <cp:keywords/>
  <cp:lastModifiedBy>MARISTELA</cp:lastModifiedBy>
  <cp:revision>7</cp:revision>
  <dcterms:created xsi:type="dcterms:W3CDTF">2012-08-31T16:21:00Z</dcterms:created>
  <dcterms:modified xsi:type="dcterms:W3CDTF">2013-07-01T19:29:00Z</dcterms:modified>
</cp:coreProperties>
</file>